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4BBDD" w14:textId="77777777" w:rsidR="005F6498" w:rsidRPr="00CE69DB" w:rsidRDefault="005F6498" w:rsidP="005F6498">
      <w:pPr>
        <w:pStyle w:val="Heading1"/>
        <w:jc w:val="center"/>
        <w:rPr>
          <w:rFonts w:cs="Times New Roman"/>
        </w:rPr>
      </w:pPr>
      <w:r w:rsidRPr="00CE69DB">
        <w:rPr>
          <w:rFonts w:cs="Times New Roman"/>
        </w:rPr>
        <w:t xml:space="preserve">BAB V </w:t>
      </w:r>
    </w:p>
    <w:p w14:paraId="35F4F9A7" w14:textId="02B45D87" w:rsidR="005F6498" w:rsidRPr="00CE69DB" w:rsidRDefault="005F6498" w:rsidP="005F6498">
      <w:pPr>
        <w:pStyle w:val="Heading1"/>
        <w:jc w:val="center"/>
        <w:rPr>
          <w:rFonts w:cs="Times New Roman"/>
        </w:rPr>
      </w:pPr>
      <w:r w:rsidRPr="00CE69DB">
        <w:rPr>
          <w:rFonts w:cs="Times New Roman"/>
        </w:rPr>
        <w:t>PENUTUP</w:t>
      </w:r>
    </w:p>
    <w:p w14:paraId="05845ECA" w14:textId="77777777" w:rsidR="00CE69DB" w:rsidRPr="00CE69DB" w:rsidRDefault="00CE69DB" w:rsidP="00CE69DB"/>
    <w:p w14:paraId="555C950B" w14:textId="553964A8" w:rsidR="00CE69DB" w:rsidRPr="00CE69DB" w:rsidRDefault="00CE69DB" w:rsidP="00CE69DB">
      <w:pPr>
        <w:autoSpaceDE w:val="0"/>
        <w:autoSpaceDN w:val="0"/>
        <w:adjustRightInd w:val="0"/>
        <w:spacing w:after="0" w:line="360" w:lineRule="auto"/>
        <w:ind w:left="567" w:firstLine="567"/>
        <w:rPr>
          <w:szCs w:val="24"/>
          <w:lang w:eastAsia="id-ID"/>
        </w:rPr>
      </w:pPr>
      <w:r w:rsidRPr="00CE69DB">
        <w:rPr>
          <w:szCs w:val="24"/>
          <w:lang w:eastAsia="id-ID"/>
        </w:rPr>
        <w:t xml:space="preserve">Laporan Keterangan Pertanggung Jawaban (LKPJ) dan Dinas </w:t>
      </w:r>
      <w:r w:rsidRPr="00CE69DB">
        <w:rPr>
          <w:szCs w:val="24"/>
          <w:lang w:val="en-US"/>
        </w:rPr>
        <w:t>Kepemudaan dan Olah Raga</w:t>
      </w:r>
      <w:r w:rsidR="00A47EE2">
        <w:rPr>
          <w:szCs w:val="24"/>
          <w:lang w:eastAsia="id-ID"/>
        </w:rPr>
        <w:t xml:space="preserve"> Kabupaten Tanah Laut Tahun 2022</w:t>
      </w:r>
      <w:r w:rsidRPr="00CE69DB">
        <w:rPr>
          <w:szCs w:val="24"/>
          <w:lang w:eastAsia="id-ID"/>
        </w:rPr>
        <w:t xml:space="preserve"> merupakan dokumen pertanggung jawaban atas kinerja yang sudah dilaksanakan oleh bidang-bidang yang ada di Dinas </w:t>
      </w:r>
      <w:r w:rsidRPr="00CE69DB">
        <w:rPr>
          <w:szCs w:val="24"/>
          <w:lang w:val="en-US"/>
        </w:rPr>
        <w:t>Kepemudaan dan Olah Raga</w:t>
      </w:r>
      <w:r w:rsidRPr="00CE69DB">
        <w:rPr>
          <w:szCs w:val="24"/>
          <w:lang w:eastAsia="id-ID"/>
        </w:rPr>
        <w:t xml:space="preserve"> Kabupaten Tanah</w:t>
      </w:r>
      <w:r w:rsidR="00A47EE2">
        <w:rPr>
          <w:szCs w:val="24"/>
          <w:lang w:eastAsia="id-ID"/>
        </w:rPr>
        <w:t xml:space="preserve"> Laut selama tahun anggaran 2022</w:t>
      </w:r>
      <w:r w:rsidRPr="00CE69DB">
        <w:rPr>
          <w:szCs w:val="24"/>
          <w:lang w:eastAsia="id-ID"/>
        </w:rPr>
        <w:t xml:space="preserve">. LKPJ Dinas </w:t>
      </w:r>
      <w:r w:rsidRPr="00CE69DB">
        <w:rPr>
          <w:szCs w:val="24"/>
          <w:lang w:val="en-US"/>
        </w:rPr>
        <w:t>Kepemudaan dan Olah Raga</w:t>
      </w:r>
      <w:r w:rsidR="00A47EE2">
        <w:rPr>
          <w:szCs w:val="24"/>
          <w:lang w:eastAsia="id-ID"/>
        </w:rPr>
        <w:t xml:space="preserve"> Kabupaten Tanah Laut Tahun 2022</w:t>
      </w:r>
      <w:r w:rsidRPr="00CE69DB">
        <w:rPr>
          <w:szCs w:val="24"/>
          <w:lang w:eastAsia="id-ID"/>
        </w:rPr>
        <w:t xml:space="preserve"> wajib dilaporkan oleh seksi - seksi kegiatan yang ada di Dinas</w:t>
      </w:r>
      <w:r w:rsidRPr="00CE69DB">
        <w:rPr>
          <w:szCs w:val="24"/>
        </w:rPr>
        <w:t xml:space="preserve"> </w:t>
      </w:r>
      <w:r w:rsidRPr="00CE69DB">
        <w:rPr>
          <w:szCs w:val="24"/>
          <w:lang w:val="en-US"/>
        </w:rPr>
        <w:t>Kepemudaan dan Olah Raga</w:t>
      </w:r>
      <w:r w:rsidRPr="00CE69DB">
        <w:rPr>
          <w:szCs w:val="24"/>
          <w:lang w:eastAsia="id-ID"/>
        </w:rPr>
        <w:t xml:space="preserve"> Kabupaten Tanah Laut dan dapat menjadi acuan bagi perencanaan pembangunan ke depannya sehingga terciptanya sinergitas dalam pembangunan bidang </w:t>
      </w:r>
      <w:r w:rsidRPr="00CE69DB">
        <w:rPr>
          <w:szCs w:val="24"/>
          <w:lang w:val="en-US" w:eastAsia="id-ID"/>
        </w:rPr>
        <w:t>kepemudaan dan olah rga</w:t>
      </w:r>
      <w:r w:rsidRPr="00CE69DB">
        <w:rPr>
          <w:szCs w:val="24"/>
          <w:lang w:eastAsia="id-ID"/>
        </w:rPr>
        <w:t xml:space="preserve"> serta bidang-bidang lainnya secara efektif dan efisien. </w:t>
      </w:r>
    </w:p>
    <w:p w14:paraId="5BCEA7CD" w14:textId="77777777" w:rsidR="00CE69DB" w:rsidRPr="00CE69DB" w:rsidRDefault="00CE69DB" w:rsidP="00CE69DB">
      <w:pPr>
        <w:autoSpaceDE w:val="0"/>
        <w:autoSpaceDN w:val="0"/>
        <w:adjustRightInd w:val="0"/>
        <w:spacing w:after="0" w:line="360" w:lineRule="auto"/>
        <w:ind w:left="567" w:firstLine="567"/>
        <w:rPr>
          <w:szCs w:val="24"/>
          <w:lang w:eastAsia="id-ID"/>
        </w:rPr>
      </w:pPr>
      <w:r w:rsidRPr="00CE69DB">
        <w:rPr>
          <w:szCs w:val="24"/>
          <w:lang w:eastAsia="id-ID"/>
        </w:rPr>
        <w:t>Dalam</w:t>
      </w:r>
      <w:r w:rsidRPr="00CE69DB">
        <w:rPr>
          <w:szCs w:val="24"/>
        </w:rPr>
        <w:t xml:space="preserve"> melaksanakan semua kegiatan, penting untuk memperhatikan keterpaduan dan sinkronisasi antar kegiatan dengan tetap memperhatikan tugas pokok dan fungsi masing-masing. Untuk itu perlu ditetapkan kaidah-kaidah pelaksanaannya sebagai berikut :</w:t>
      </w:r>
    </w:p>
    <w:p w14:paraId="22085764" w14:textId="77777777" w:rsidR="00CE69DB" w:rsidRPr="00CE69DB" w:rsidRDefault="00CE69DB" w:rsidP="00CE69DB">
      <w:pPr>
        <w:numPr>
          <w:ilvl w:val="0"/>
          <w:numId w:val="5"/>
        </w:numPr>
        <w:tabs>
          <w:tab w:val="clear" w:pos="720"/>
        </w:tabs>
        <w:spacing w:after="0" w:line="360" w:lineRule="auto"/>
        <w:ind w:left="1134" w:right="0" w:hanging="501"/>
        <w:rPr>
          <w:szCs w:val="24"/>
        </w:rPr>
      </w:pPr>
      <w:bookmarkStart w:id="0" w:name="_GoBack"/>
      <w:r w:rsidRPr="00CE69DB">
        <w:rPr>
          <w:szCs w:val="24"/>
          <w:lang w:val="en-US"/>
        </w:rPr>
        <w:t>Seluruh aparatur</w:t>
      </w:r>
      <w:r w:rsidRPr="00CE69DB">
        <w:rPr>
          <w:szCs w:val="24"/>
        </w:rPr>
        <w:t xml:space="preserve"> Dinas </w:t>
      </w:r>
      <w:r w:rsidRPr="00CE69DB">
        <w:rPr>
          <w:szCs w:val="24"/>
          <w:lang w:val="en-US"/>
        </w:rPr>
        <w:t>Kepemudaan dan Olah Raga</w:t>
      </w:r>
      <w:r w:rsidRPr="00CE69DB">
        <w:rPr>
          <w:szCs w:val="24"/>
        </w:rPr>
        <w:t xml:space="preserve"> berkewajiban </w:t>
      </w:r>
      <w:bookmarkEnd w:id="0"/>
      <w:r w:rsidRPr="00CE69DB">
        <w:rPr>
          <w:szCs w:val="24"/>
        </w:rPr>
        <w:t xml:space="preserve">untuk melaksanakan program dan kegiatan yang telah dituangkan dalam Renstra dan Renja Dinas </w:t>
      </w:r>
      <w:r w:rsidRPr="00CE69DB">
        <w:rPr>
          <w:szCs w:val="24"/>
          <w:lang w:val="en-US"/>
        </w:rPr>
        <w:t>Kepemudaan dan Olah Raga</w:t>
      </w:r>
      <w:r w:rsidRPr="00CE69DB">
        <w:rPr>
          <w:szCs w:val="24"/>
        </w:rPr>
        <w:t xml:space="preserve"> ini dengan sebaik-baiknya</w:t>
      </w:r>
    </w:p>
    <w:p w14:paraId="350D4ABB" w14:textId="77777777" w:rsidR="00CE69DB" w:rsidRPr="00CE69DB" w:rsidRDefault="00CE69DB" w:rsidP="00CE69DB">
      <w:pPr>
        <w:numPr>
          <w:ilvl w:val="0"/>
          <w:numId w:val="5"/>
        </w:numPr>
        <w:tabs>
          <w:tab w:val="clear" w:pos="720"/>
        </w:tabs>
        <w:spacing w:after="0" w:line="360" w:lineRule="auto"/>
        <w:ind w:left="1134" w:right="0" w:hanging="501"/>
        <w:rPr>
          <w:szCs w:val="24"/>
        </w:rPr>
      </w:pPr>
      <w:r w:rsidRPr="00CE69DB">
        <w:rPr>
          <w:szCs w:val="24"/>
        </w:rPr>
        <w:t xml:space="preserve">Renstra dan Renja Dinas </w:t>
      </w:r>
      <w:r w:rsidRPr="00CE69DB">
        <w:rPr>
          <w:szCs w:val="24"/>
          <w:lang w:val="en-US"/>
        </w:rPr>
        <w:t>Kepemudaan dan Olah Raga</w:t>
      </w:r>
      <w:r w:rsidRPr="00CE69DB">
        <w:rPr>
          <w:szCs w:val="24"/>
        </w:rPr>
        <w:t xml:space="preserve"> ini merupakan acuan dan pedoman dalam penyusunan laporan pertanggungjawaban baik LKPJ maupun Lapkin Dinas </w:t>
      </w:r>
      <w:r w:rsidRPr="00CE69DB">
        <w:rPr>
          <w:szCs w:val="24"/>
          <w:lang w:val="en-US"/>
        </w:rPr>
        <w:t>Kepemudaan dan Olah Raga.</w:t>
      </w:r>
    </w:p>
    <w:p w14:paraId="59F8B2A3" w14:textId="77777777" w:rsidR="00CE69DB" w:rsidRPr="00CE69DB" w:rsidRDefault="00CE69DB" w:rsidP="00CE69DB">
      <w:pPr>
        <w:autoSpaceDE w:val="0"/>
        <w:autoSpaceDN w:val="0"/>
        <w:adjustRightInd w:val="0"/>
        <w:spacing w:after="0" w:line="360" w:lineRule="auto"/>
        <w:rPr>
          <w:szCs w:val="24"/>
          <w:lang w:eastAsia="id-ID"/>
        </w:rPr>
      </w:pPr>
    </w:p>
    <w:p w14:paraId="34E9F4BA" w14:textId="77777777" w:rsidR="00CE69DB" w:rsidRPr="00CE69DB" w:rsidRDefault="00CE69DB" w:rsidP="00CE69DB">
      <w:pPr>
        <w:autoSpaceDE w:val="0"/>
        <w:autoSpaceDN w:val="0"/>
        <w:adjustRightInd w:val="0"/>
        <w:spacing w:after="0" w:line="360" w:lineRule="auto"/>
        <w:rPr>
          <w:szCs w:val="24"/>
          <w:lang w:eastAsia="id-ID"/>
        </w:rPr>
      </w:pPr>
    </w:p>
    <w:p w14:paraId="0E5E516D" w14:textId="77777777" w:rsidR="00CE69DB" w:rsidRPr="00CE69DB" w:rsidRDefault="00CE69DB" w:rsidP="00CE69DB">
      <w:pPr>
        <w:autoSpaceDE w:val="0"/>
        <w:autoSpaceDN w:val="0"/>
        <w:adjustRightInd w:val="0"/>
        <w:spacing w:after="0" w:line="360" w:lineRule="auto"/>
        <w:rPr>
          <w:szCs w:val="24"/>
          <w:lang w:eastAsia="id-ID"/>
        </w:rPr>
      </w:pPr>
    </w:p>
    <w:p w14:paraId="53666B82" w14:textId="77777777" w:rsidR="00CE69DB" w:rsidRDefault="00CE69DB" w:rsidP="00CE69DB">
      <w:pPr>
        <w:autoSpaceDE w:val="0"/>
        <w:autoSpaceDN w:val="0"/>
        <w:adjustRightInd w:val="0"/>
        <w:spacing w:after="0" w:line="360" w:lineRule="auto"/>
        <w:rPr>
          <w:szCs w:val="24"/>
          <w:lang w:eastAsia="id-ID"/>
        </w:rPr>
      </w:pPr>
    </w:p>
    <w:p w14:paraId="7BA8D060" w14:textId="77777777" w:rsidR="00CE69DB" w:rsidRDefault="00CE69DB" w:rsidP="00CE69DB">
      <w:pPr>
        <w:autoSpaceDE w:val="0"/>
        <w:autoSpaceDN w:val="0"/>
        <w:adjustRightInd w:val="0"/>
        <w:spacing w:after="0" w:line="360" w:lineRule="auto"/>
        <w:rPr>
          <w:szCs w:val="24"/>
          <w:lang w:eastAsia="id-ID"/>
        </w:rPr>
      </w:pPr>
    </w:p>
    <w:p w14:paraId="164EF9AD" w14:textId="77777777" w:rsidR="00CE69DB" w:rsidRDefault="00CE69DB" w:rsidP="00CE69DB">
      <w:pPr>
        <w:autoSpaceDE w:val="0"/>
        <w:autoSpaceDN w:val="0"/>
        <w:adjustRightInd w:val="0"/>
        <w:spacing w:after="0" w:line="360" w:lineRule="auto"/>
        <w:rPr>
          <w:szCs w:val="24"/>
          <w:lang w:eastAsia="id-ID"/>
        </w:rPr>
      </w:pPr>
    </w:p>
    <w:p w14:paraId="6ECD0CA1" w14:textId="77777777" w:rsidR="00CE69DB" w:rsidRPr="00CE69DB" w:rsidRDefault="00CE69DB" w:rsidP="00CE69DB">
      <w:pPr>
        <w:autoSpaceDE w:val="0"/>
        <w:autoSpaceDN w:val="0"/>
        <w:adjustRightInd w:val="0"/>
        <w:spacing w:after="0" w:line="360" w:lineRule="auto"/>
        <w:rPr>
          <w:szCs w:val="24"/>
          <w:lang w:eastAsia="id-ID"/>
        </w:rPr>
      </w:pPr>
    </w:p>
    <w:p w14:paraId="1B373AD0" w14:textId="77777777" w:rsidR="00CE69DB" w:rsidRPr="00CE69DB" w:rsidRDefault="00CE69DB" w:rsidP="00CE69DB">
      <w:pPr>
        <w:autoSpaceDE w:val="0"/>
        <w:autoSpaceDN w:val="0"/>
        <w:adjustRightInd w:val="0"/>
        <w:spacing w:after="0" w:line="360" w:lineRule="auto"/>
        <w:rPr>
          <w:szCs w:val="24"/>
          <w:lang w:eastAsia="id-ID"/>
        </w:rPr>
      </w:pPr>
    </w:p>
    <w:p w14:paraId="30D7F636" w14:textId="77777777" w:rsidR="00CE69DB" w:rsidRPr="00CE69DB" w:rsidRDefault="00CE69DB" w:rsidP="00CE69DB">
      <w:pPr>
        <w:pStyle w:val="ListParagraph"/>
        <w:spacing w:after="0" w:line="360" w:lineRule="auto"/>
        <w:ind w:left="567"/>
        <w:rPr>
          <w:szCs w:val="24"/>
        </w:rPr>
      </w:pPr>
    </w:p>
    <w:p w14:paraId="680D3561" w14:textId="77777777" w:rsidR="00CE69DB" w:rsidRPr="00CE69DB" w:rsidRDefault="00CE69DB" w:rsidP="00CE69DB">
      <w:pPr>
        <w:pStyle w:val="ListParagraph"/>
        <w:numPr>
          <w:ilvl w:val="0"/>
          <w:numId w:val="4"/>
        </w:numPr>
        <w:spacing w:after="0" w:line="360" w:lineRule="auto"/>
        <w:ind w:left="567" w:right="0" w:hanging="567"/>
        <w:rPr>
          <w:b/>
          <w:bCs/>
          <w:szCs w:val="24"/>
        </w:rPr>
      </w:pPr>
      <w:r w:rsidRPr="00CE69DB">
        <w:rPr>
          <w:b/>
          <w:bCs/>
          <w:szCs w:val="24"/>
        </w:rPr>
        <w:t>KEBERHASILAN/PRESTASI/PENGHARGAAN</w:t>
      </w:r>
    </w:p>
    <w:p w14:paraId="5DC5BA2E" w14:textId="77777777" w:rsidR="00CE69DB" w:rsidRPr="00CE69DB" w:rsidRDefault="00CE69DB" w:rsidP="00CE69DB">
      <w:pPr>
        <w:pStyle w:val="ListParagraph"/>
        <w:spacing w:after="0" w:line="360" w:lineRule="auto"/>
        <w:ind w:left="567" w:firstLine="567"/>
        <w:rPr>
          <w:szCs w:val="24"/>
          <w:lang w:val="en-US"/>
        </w:rPr>
      </w:pPr>
      <w:r w:rsidRPr="00CE69DB">
        <w:rPr>
          <w:szCs w:val="24"/>
        </w:rPr>
        <w:t xml:space="preserve">Untuk keberhasilan/prestasi/penghargaan pada Dinas </w:t>
      </w:r>
      <w:r w:rsidRPr="00CE69DB">
        <w:rPr>
          <w:szCs w:val="24"/>
          <w:lang w:val="en-US"/>
        </w:rPr>
        <w:t>Kepemudaan dan Olah Raga</w:t>
      </w:r>
      <w:r w:rsidRPr="00CE69DB">
        <w:rPr>
          <w:szCs w:val="24"/>
        </w:rPr>
        <w:t xml:space="preserve"> Tanah Laut belum memilikinya baik dari segi instansi maupun perorangan</w:t>
      </w:r>
      <w:r w:rsidRPr="00CE69DB">
        <w:rPr>
          <w:szCs w:val="24"/>
          <w:lang w:val="en-US"/>
        </w:rPr>
        <w:t>, dikarenakan Dinas Kepemudaan dan Olah Raga pemisahan dari DISPORABUD sesuai Peraturan Bupati Nomor 80 Tahun 2016 tentang Kedudukan, Susunan, Organisasi, Tugas dan Fungsi serta tata Cara Kerja Dinas kepemudaan dan Olah Raga dan Dinas Kepemudaan dan Olah Raga berdiri sendiri sebagai SKPD sejak tahun 2017 dan sampai sekarang.</w:t>
      </w:r>
    </w:p>
    <w:p w14:paraId="46B62956" w14:textId="77777777" w:rsidR="00CE69DB" w:rsidRPr="00CE69DB" w:rsidRDefault="00CE69DB" w:rsidP="00CE69DB"/>
    <w:p w14:paraId="0DEE738B" w14:textId="0FD359D7" w:rsidR="005F6498" w:rsidRPr="00CE69DB" w:rsidRDefault="005F6498" w:rsidP="005F6498">
      <w:pPr>
        <w:spacing w:line="360" w:lineRule="auto"/>
      </w:pPr>
    </w:p>
    <w:p w14:paraId="32CFF8EF" w14:textId="45D9135D" w:rsidR="005F6498" w:rsidRPr="00CE69DB" w:rsidRDefault="005F6498" w:rsidP="005F6498">
      <w:pPr>
        <w:spacing w:after="0" w:line="360" w:lineRule="auto"/>
        <w:ind w:left="0" w:right="0" w:firstLine="680"/>
      </w:pPr>
    </w:p>
    <w:sectPr w:rsidR="005F6498" w:rsidRPr="00CE69DB" w:rsidSect="00CE69DB">
      <w:headerReference w:type="default" r:id="rId7"/>
      <w:footerReference w:type="even" r:id="rId8"/>
      <w:footerReference w:type="default" r:id="rId9"/>
      <w:footerReference w:type="first" r:id="rId10"/>
      <w:pgSz w:w="11906" w:h="16838"/>
      <w:pgMar w:top="1701" w:right="1701" w:bottom="1701" w:left="2268" w:header="680" w:footer="680" w:gutter="0"/>
      <w:pgNumType w:start="32"/>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DE5BA" w14:textId="77777777" w:rsidR="00462B77" w:rsidRDefault="00462B77" w:rsidP="005F6498">
      <w:pPr>
        <w:spacing w:after="0" w:line="240" w:lineRule="auto"/>
      </w:pPr>
      <w:r>
        <w:separator/>
      </w:r>
    </w:p>
  </w:endnote>
  <w:endnote w:type="continuationSeparator" w:id="0">
    <w:p w14:paraId="7CCA1ED1" w14:textId="77777777" w:rsidR="00462B77" w:rsidRDefault="00462B77" w:rsidP="005F6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DA849" w14:textId="77777777" w:rsidR="0005482B" w:rsidRDefault="00E36F4C">
    <w:pPr>
      <w:tabs>
        <w:tab w:val="right" w:pos="7943"/>
      </w:tabs>
      <w:spacing w:after="0" w:line="259" w:lineRule="auto"/>
      <w:ind w:left="0" w:right="0" w:firstLine="0"/>
      <w:jc w:val="left"/>
    </w:pPr>
    <w:r>
      <w:rPr>
        <w:sz w:val="18"/>
      </w:rPr>
      <w:t xml:space="preserve">LKPJ Bupati Tanah Laut Tahun 2020 </w:t>
    </w:r>
    <w:r>
      <w:rPr>
        <w:sz w:val="18"/>
      </w:rPr>
      <w:tab/>
    </w:r>
    <w:r>
      <w:fldChar w:fldCharType="begin"/>
    </w:r>
    <w:r>
      <w:instrText xml:space="preserve"> PAGE   \* MERGEFORMAT </w:instrText>
    </w:r>
    <w:r>
      <w:fldChar w:fldCharType="separate"/>
    </w:r>
    <w:r>
      <w:rPr>
        <w:sz w:val="18"/>
      </w:rPr>
      <w:t>363</w:t>
    </w:r>
    <w:r>
      <w:rPr>
        <w:sz w:val="18"/>
      </w:rPr>
      <w:fldChar w:fldCharType="end"/>
    </w:r>
    <w:r>
      <w:rPr>
        <w:sz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E4CFE" w14:textId="66187B50" w:rsidR="0005482B" w:rsidRDefault="00E36F4C">
    <w:pPr>
      <w:tabs>
        <w:tab w:val="right" w:pos="7943"/>
      </w:tabs>
      <w:spacing w:after="0" w:line="259" w:lineRule="auto"/>
      <w:ind w:left="0" w:right="0" w:firstLine="0"/>
      <w:jc w:val="left"/>
    </w:pPr>
    <w:r>
      <w:rPr>
        <w:sz w:val="18"/>
      </w:rPr>
      <w:t>LKPJ</w:t>
    </w:r>
    <w:r w:rsidR="00CE69DB">
      <w:rPr>
        <w:sz w:val="18"/>
      </w:rPr>
      <w:t xml:space="preserve"> Dinas Kepemudaan dan Olahraga</w:t>
    </w:r>
    <w:r w:rsidR="00A47EE2">
      <w:rPr>
        <w:sz w:val="18"/>
      </w:rPr>
      <w:t xml:space="preserve"> Kabupaten Tanah Laut Tahun 2022</w:t>
    </w:r>
    <w:r>
      <w:rPr>
        <w:sz w:val="1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75363" w14:textId="77777777" w:rsidR="0005482B" w:rsidRDefault="00E36F4C">
    <w:pPr>
      <w:tabs>
        <w:tab w:val="right" w:pos="7943"/>
      </w:tabs>
      <w:spacing w:after="0" w:line="259" w:lineRule="auto"/>
      <w:ind w:left="0" w:right="0" w:firstLine="0"/>
      <w:jc w:val="left"/>
    </w:pPr>
    <w:r>
      <w:rPr>
        <w:sz w:val="18"/>
      </w:rPr>
      <w:t xml:space="preserve">LKPJ Bupati Tanah Laut Tahun 2020 </w:t>
    </w:r>
    <w:r>
      <w:rPr>
        <w:sz w:val="18"/>
      </w:rPr>
      <w:tab/>
    </w:r>
    <w:r>
      <w:fldChar w:fldCharType="begin"/>
    </w:r>
    <w:r>
      <w:instrText xml:space="preserve"> PAGE   \* MERGEFORMAT </w:instrText>
    </w:r>
    <w:r>
      <w:fldChar w:fldCharType="separate"/>
    </w:r>
    <w:r>
      <w:rPr>
        <w:sz w:val="18"/>
      </w:rPr>
      <w:t>363</w:t>
    </w:r>
    <w:r>
      <w:rPr>
        <w:sz w:val="18"/>
      </w:rPr>
      <w:fldChar w:fldCharType="end"/>
    </w:r>
    <w:r>
      <w:rPr>
        <w:sz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6901F" w14:textId="77777777" w:rsidR="00462B77" w:rsidRDefault="00462B77" w:rsidP="005F6498">
      <w:pPr>
        <w:spacing w:after="0" w:line="240" w:lineRule="auto"/>
      </w:pPr>
      <w:r>
        <w:separator/>
      </w:r>
    </w:p>
  </w:footnote>
  <w:footnote w:type="continuationSeparator" w:id="0">
    <w:p w14:paraId="53AEF697" w14:textId="77777777" w:rsidR="00462B77" w:rsidRDefault="00462B77" w:rsidP="005F64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6482999"/>
      <w:docPartObj>
        <w:docPartGallery w:val="Page Numbers (Margins)"/>
        <w:docPartUnique/>
      </w:docPartObj>
    </w:sdtPr>
    <w:sdtEndPr/>
    <w:sdtContent>
      <w:p w14:paraId="10E25971" w14:textId="609C57AC" w:rsidR="00CE69DB" w:rsidRDefault="00CE69DB">
        <w:pPr>
          <w:pStyle w:val="Header"/>
        </w:pPr>
        <w:r>
          <w:rPr>
            <w:noProof/>
            <w:lang w:val="en-US" w:eastAsia="en-US"/>
          </w:rPr>
          <mc:AlternateContent>
            <mc:Choice Requires="wps">
              <w:drawing>
                <wp:anchor distT="0" distB="0" distL="114300" distR="114300" simplePos="0" relativeHeight="251659264" behindDoc="0" locked="0" layoutInCell="0" allowOverlap="1" wp14:anchorId="21A1CAEC" wp14:editId="4662B2B6">
                  <wp:simplePos x="0" y="0"/>
                  <wp:positionH relativeFrom="rightMargin">
                    <wp:align>center</wp:align>
                  </wp:positionH>
                  <wp:positionV relativeFrom="margin">
                    <wp:align>bottom</wp:align>
                  </wp:positionV>
                  <wp:extent cx="510540" cy="2183130"/>
                  <wp:effectExtent l="0" t="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287BD" w14:textId="77777777" w:rsidR="00CE69DB" w:rsidRDefault="00CE69DB">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fldChar w:fldCharType="begin"/>
                              </w:r>
                              <w:r>
                                <w:instrText xml:space="preserve"> PAGE    \* MERGEFORMAT </w:instrText>
                              </w:r>
                              <w:r>
                                <w:fldChar w:fldCharType="separate"/>
                              </w:r>
                              <w:r w:rsidR="00462B77" w:rsidRPr="00462B77">
                                <w:rPr>
                                  <w:rFonts w:asciiTheme="majorHAnsi" w:eastAsiaTheme="majorEastAsia" w:hAnsiTheme="majorHAnsi" w:cstheme="majorBidi"/>
                                  <w:noProof/>
                                  <w:sz w:val="44"/>
                                  <w:szCs w:val="44"/>
                                </w:rPr>
                                <w:t>32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1A1CAEC" id="Rectangle 1" o:spid="_x0000_s1026" style="position:absolute;left:0;text-align:left;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" o:allowincell="f" filled="f" stroked="f">
                  <v:textbox style="layout-flow:vertical;mso-layout-flow-alt:bottom-to-top;mso-fit-shape-to-text:t">
                    <w:txbxContent>
                      <w:p w14:paraId="56F287BD" w14:textId="77777777" w:rsidR="00CE69DB" w:rsidRDefault="00CE69DB">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fldChar w:fldCharType="begin"/>
                        </w:r>
                        <w:r>
                          <w:instrText xml:space="preserve"> PAGE    \* MERGEFORMAT </w:instrText>
                        </w:r>
                        <w:r>
                          <w:fldChar w:fldCharType="separate"/>
                        </w:r>
                        <w:r w:rsidR="00462B77" w:rsidRPr="00462B77">
                          <w:rPr>
                            <w:rFonts w:asciiTheme="majorHAnsi" w:eastAsiaTheme="majorEastAsia" w:hAnsiTheme="majorHAnsi" w:cstheme="majorBidi"/>
                            <w:noProof/>
                            <w:sz w:val="44"/>
                            <w:szCs w:val="44"/>
                          </w:rPr>
                          <w:t>32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9F6047"/>
    <w:multiLevelType w:val="hybridMultilevel"/>
    <w:tmpl w:val="986A9426"/>
    <w:lvl w:ilvl="0" w:tplc="F774D46A">
      <w:start w:val="1"/>
      <w:numFmt w:val="decimal"/>
      <w:lvlText w:val="%1."/>
      <w:lvlJc w:val="left"/>
      <w:pPr>
        <w:ind w:left="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60C6532">
      <w:start w:val="1"/>
      <w:numFmt w:val="decimal"/>
      <w:lvlText w:val="%2."/>
      <w:lvlJc w:val="left"/>
      <w:pPr>
        <w:ind w:left="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583144">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7259DC">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9CF7FE">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2EF416">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68B4A8">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F2E9E74">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9A1FAA">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2E802FA4"/>
    <w:multiLevelType w:val="hybridMultilevel"/>
    <w:tmpl w:val="E6DC3A22"/>
    <w:lvl w:ilvl="0" w:tplc="23082BFA">
      <w:start w:val="1"/>
      <w:numFmt w:val="decimal"/>
      <w:lvlText w:val="%1."/>
      <w:lvlJc w:val="left"/>
      <w:pPr>
        <w:ind w:left="837"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36646755"/>
    <w:multiLevelType w:val="hybridMultilevel"/>
    <w:tmpl w:val="0F78D324"/>
    <w:lvl w:ilvl="0" w:tplc="A042834A">
      <w:start w:val="1"/>
      <w:numFmt w:val="upperLetter"/>
      <w:lvlText w:val="%1."/>
      <w:lvlJc w:val="left"/>
      <w:pPr>
        <w:ind w:left="720" w:hanging="360"/>
      </w:pPr>
      <w:rPr>
        <w:b/>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472C2C53"/>
    <w:multiLevelType w:val="hybridMultilevel"/>
    <w:tmpl w:val="7398F4C6"/>
    <w:lvl w:ilvl="0" w:tplc="FE86EE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EFA1165"/>
    <w:multiLevelType w:val="hybridMultilevel"/>
    <w:tmpl w:val="F6EAF42A"/>
    <w:lvl w:ilvl="0" w:tplc="23082BFA">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EAC"/>
    <w:rsid w:val="00033811"/>
    <w:rsid w:val="00071D09"/>
    <w:rsid w:val="002D5C13"/>
    <w:rsid w:val="00364800"/>
    <w:rsid w:val="00462B77"/>
    <w:rsid w:val="005F6498"/>
    <w:rsid w:val="0062110A"/>
    <w:rsid w:val="006C63A0"/>
    <w:rsid w:val="00A47EE2"/>
    <w:rsid w:val="00AA5EAC"/>
    <w:rsid w:val="00B63A70"/>
    <w:rsid w:val="00CE69DB"/>
    <w:rsid w:val="00D1155A"/>
    <w:rsid w:val="00E36F4C"/>
    <w:rsid w:val="00F72E7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531B84"/>
  <w15:chartTrackingRefBased/>
  <w15:docId w15:val="{420CDFD8-5551-4BBB-B133-22E61DBCD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498"/>
    <w:pPr>
      <w:spacing w:after="3" w:line="357" w:lineRule="auto"/>
      <w:ind w:left="296" w:right="1" w:hanging="296"/>
      <w:jc w:val="both"/>
    </w:pPr>
    <w:rPr>
      <w:rFonts w:ascii="Times New Roman" w:eastAsia="Times New Roman" w:hAnsi="Times New Roman" w:cs="Times New Roman"/>
      <w:color w:val="000000"/>
      <w:sz w:val="24"/>
      <w:lang w:eastAsia="en-ID"/>
    </w:rPr>
  </w:style>
  <w:style w:type="paragraph" w:styleId="Heading1">
    <w:name w:val="heading 1"/>
    <w:basedOn w:val="Normal"/>
    <w:next w:val="Normal"/>
    <w:link w:val="Heading1Char"/>
    <w:uiPriority w:val="9"/>
    <w:qFormat/>
    <w:rsid w:val="005F6498"/>
    <w:pPr>
      <w:keepNext/>
      <w:keepLines/>
      <w:spacing w:after="0" w:line="360" w:lineRule="auto"/>
      <w:ind w:left="0" w:right="0" w:firstLine="0"/>
      <w:outlineLvl w:val="0"/>
    </w:pPr>
    <w:rPr>
      <w:rFonts w:eastAsiaTheme="majorEastAsia" w:cstheme="majorBidi"/>
      <w:b/>
      <w:color w:val="auto"/>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6498"/>
    <w:rPr>
      <w:rFonts w:ascii="Times New Roman" w:eastAsiaTheme="majorEastAsia" w:hAnsi="Times New Roman" w:cstheme="majorBidi"/>
      <w:b/>
      <w:sz w:val="24"/>
      <w:szCs w:val="32"/>
      <w:lang w:eastAsia="en-ID"/>
    </w:rPr>
  </w:style>
  <w:style w:type="paragraph" w:styleId="ListParagraph">
    <w:name w:val="List Paragraph"/>
    <w:basedOn w:val="Normal"/>
    <w:link w:val="ListParagraphChar"/>
    <w:uiPriority w:val="34"/>
    <w:qFormat/>
    <w:rsid w:val="005F6498"/>
    <w:pPr>
      <w:ind w:left="720"/>
      <w:contextualSpacing/>
    </w:pPr>
  </w:style>
  <w:style w:type="paragraph" w:styleId="Header">
    <w:name w:val="header"/>
    <w:basedOn w:val="Normal"/>
    <w:link w:val="HeaderChar"/>
    <w:uiPriority w:val="99"/>
    <w:unhideWhenUsed/>
    <w:rsid w:val="005F64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6498"/>
    <w:rPr>
      <w:rFonts w:ascii="Times New Roman" w:eastAsia="Times New Roman" w:hAnsi="Times New Roman" w:cs="Times New Roman"/>
      <w:color w:val="000000"/>
      <w:sz w:val="24"/>
      <w:lang w:eastAsia="en-ID"/>
    </w:rPr>
  </w:style>
  <w:style w:type="character" w:customStyle="1" w:styleId="ListParagraphChar">
    <w:name w:val="List Paragraph Char"/>
    <w:link w:val="ListParagraph"/>
    <w:uiPriority w:val="34"/>
    <w:locked/>
    <w:rsid w:val="00CE69DB"/>
    <w:rPr>
      <w:rFonts w:ascii="Times New Roman" w:eastAsia="Times New Roman" w:hAnsi="Times New Roman" w:cs="Times New Roman"/>
      <w:color w:val="000000"/>
      <w:sz w:val="24"/>
      <w:lang w:eastAsia="en-ID"/>
    </w:rPr>
  </w:style>
  <w:style w:type="paragraph" w:styleId="Footer">
    <w:name w:val="footer"/>
    <w:basedOn w:val="Normal"/>
    <w:link w:val="FooterChar"/>
    <w:uiPriority w:val="99"/>
    <w:unhideWhenUsed/>
    <w:rsid w:val="00CE69DB"/>
    <w:pPr>
      <w:tabs>
        <w:tab w:val="center" w:pos="4680"/>
        <w:tab w:val="right" w:pos="9360"/>
      </w:tabs>
      <w:spacing w:after="0" w:line="240" w:lineRule="auto"/>
      <w:ind w:left="0" w:right="0" w:firstLine="0"/>
      <w:jc w:val="left"/>
    </w:pPr>
    <w:rPr>
      <w:rFonts w:asciiTheme="minorHAnsi" w:eastAsiaTheme="minorEastAsia" w:hAnsiTheme="minorHAnsi"/>
      <w:color w:val="auto"/>
      <w:sz w:val="22"/>
      <w:lang w:val="en-US" w:eastAsia="en-US"/>
    </w:rPr>
  </w:style>
  <w:style w:type="character" w:customStyle="1" w:styleId="FooterChar">
    <w:name w:val="Footer Char"/>
    <w:basedOn w:val="DefaultParagraphFont"/>
    <w:link w:val="Footer"/>
    <w:uiPriority w:val="99"/>
    <w:rsid w:val="00CE69DB"/>
    <w:rPr>
      <w:rFonts w:eastAsiaTheme="minorEastAsia" w:cs="Times New Roman"/>
      <w:lang w:val="en-US"/>
    </w:rPr>
  </w:style>
  <w:style w:type="paragraph" w:styleId="BalloonText">
    <w:name w:val="Balloon Text"/>
    <w:basedOn w:val="Normal"/>
    <w:link w:val="BalloonTextChar"/>
    <w:uiPriority w:val="99"/>
    <w:semiHidden/>
    <w:unhideWhenUsed/>
    <w:rsid w:val="00A47E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EE2"/>
    <w:rPr>
      <w:rFonts w:ascii="Segoe UI" w:eastAsia="Times New Roman" w:hAnsi="Segoe UI" w:cs="Segoe UI"/>
      <w:color w:val="000000"/>
      <w:sz w:val="18"/>
      <w:szCs w:val="18"/>
      <w:lang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275</Words>
  <Characters>1570</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BAB V </vt:lpstr>
      <vt:lpstr>PENUTUP</vt:lpstr>
    </vt:vector>
  </TitlesOfParts>
  <Company/>
  <LinksUpToDate>false</LinksUpToDate>
  <CharactersWithSpaces>1842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BAGIAN PEMERINTAHAN</dc:creator>
  <cp:keywords/>
  <dc:description/>
  <cp:lastModifiedBy>ASUS</cp:lastModifiedBy>
  <cp:revision>6</cp:revision>
  <cp:lastPrinted>2023-01-10T05:05:00Z</cp:lastPrinted>
  <dcterms:created xsi:type="dcterms:W3CDTF">2021-07-07T06:10:00Z</dcterms:created>
  <dcterms:modified xsi:type="dcterms:W3CDTF">2023-01-10T05:05:00Z</dcterms:modified>
</cp:coreProperties>
</file>